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6D37E" w14:textId="3585EFEF" w:rsidR="00FF787C" w:rsidRPr="00E70A58" w:rsidRDefault="00FF787C" w:rsidP="00E70A58">
      <w:pPr>
        <w:jc w:val="center"/>
        <w:rPr>
          <w:rFonts w:ascii="Calibri" w:hAnsi="Calibri"/>
          <w:b/>
          <w:sz w:val="26"/>
          <w:szCs w:val="26"/>
        </w:rPr>
      </w:pPr>
      <w:bookmarkStart w:id="0" w:name="_GoBack"/>
      <w:r w:rsidRPr="00E70A58">
        <w:rPr>
          <w:rFonts w:ascii="Calibri" w:hAnsi="Calibri"/>
          <w:b/>
          <w:sz w:val="26"/>
          <w:szCs w:val="26"/>
        </w:rPr>
        <w:t>1-6: Physical P</w:t>
      </w:r>
      <w:r w:rsidR="00E70A58" w:rsidRPr="00E70A58">
        <w:rPr>
          <w:rFonts w:ascii="Calibri" w:hAnsi="Calibri"/>
          <w:b/>
          <w:sz w:val="26"/>
          <w:szCs w:val="26"/>
        </w:rPr>
        <w:t>roperties of Solids Worksheet</w:t>
      </w:r>
    </w:p>
    <w:bookmarkEnd w:id="0"/>
    <w:p w14:paraId="017C62FE" w14:textId="77777777" w:rsidR="00FF787C" w:rsidRPr="00FF787C" w:rsidRDefault="00FF787C" w:rsidP="00FF787C">
      <w:pPr>
        <w:rPr>
          <w:rFonts w:ascii="Calibri" w:hAnsi="Calibri"/>
          <w:sz w:val="26"/>
          <w:szCs w:val="26"/>
        </w:rPr>
      </w:pPr>
    </w:p>
    <w:p w14:paraId="1BEE5210" w14:textId="2CFCE385" w:rsidR="00FF787C" w:rsidRPr="00FF787C" w:rsidRDefault="00FF787C" w:rsidP="00E70A58">
      <w:pPr>
        <w:rPr>
          <w:rFonts w:ascii="Calibri" w:hAnsi="Calibri"/>
          <w:b/>
          <w:sz w:val="26"/>
          <w:szCs w:val="26"/>
        </w:rPr>
      </w:pPr>
      <w:r w:rsidRPr="00FF787C">
        <w:rPr>
          <w:rFonts w:ascii="Calibri" w:hAnsi="Calibri"/>
          <w:sz w:val="26"/>
          <w:szCs w:val="26"/>
        </w:rPr>
        <w:t xml:space="preserve">1. Describe the type bonding that holds the following molecular solids together </w:t>
      </w:r>
    </w:p>
    <w:p w14:paraId="20CEF49A" w14:textId="77777777" w:rsidR="00FF787C" w:rsidRPr="00362A0A" w:rsidRDefault="00FF787C" w:rsidP="00FF787C">
      <w:pPr>
        <w:pBdr>
          <w:top w:val="single" w:sz="4" w:space="1" w:color="auto"/>
          <w:left w:val="single" w:sz="4" w:space="4" w:color="auto"/>
          <w:bottom w:val="single" w:sz="4" w:space="1" w:color="auto"/>
          <w:right w:val="single" w:sz="4" w:space="31" w:color="auto"/>
        </w:pBdr>
        <w:rPr>
          <w:rFonts w:ascii="Calibri" w:hAnsi="Calibri"/>
          <w:b/>
        </w:rPr>
      </w:pPr>
      <w:r w:rsidRPr="00362A0A">
        <w:rPr>
          <w:rFonts w:ascii="Calibri" w:hAnsi="Calibri"/>
          <w:b/>
        </w:rPr>
        <w:t>a) Ionic Crystals</w:t>
      </w:r>
    </w:p>
    <w:p w14:paraId="3E8A6D2F" w14:textId="77777777" w:rsidR="00FF787C" w:rsidRPr="00362A0A" w:rsidRDefault="00FF787C" w:rsidP="00FF787C">
      <w:pPr>
        <w:pBdr>
          <w:top w:val="single" w:sz="4" w:space="1" w:color="auto"/>
          <w:left w:val="single" w:sz="4" w:space="4" w:color="auto"/>
          <w:bottom w:val="single" w:sz="4" w:space="1" w:color="auto"/>
          <w:right w:val="single" w:sz="4" w:space="31" w:color="auto"/>
        </w:pBdr>
        <w:rPr>
          <w:rFonts w:ascii="Calibri" w:hAnsi="Calibri"/>
          <w:b/>
        </w:rPr>
      </w:pPr>
    </w:p>
    <w:p w14:paraId="5F8B6CDE" w14:textId="77777777" w:rsidR="00FF787C" w:rsidRPr="00362A0A" w:rsidRDefault="00FF787C" w:rsidP="00FF787C">
      <w:pPr>
        <w:pBdr>
          <w:top w:val="single" w:sz="4" w:space="1" w:color="auto"/>
          <w:left w:val="single" w:sz="4" w:space="4" w:color="auto"/>
          <w:bottom w:val="single" w:sz="4" w:space="1" w:color="auto"/>
          <w:right w:val="single" w:sz="4" w:space="31" w:color="auto"/>
        </w:pBdr>
        <w:rPr>
          <w:rFonts w:ascii="Calibri" w:hAnsi="Calibri"/>
          <w:b/>
        </w:rPr>
      </w:pPr>
    </w:p>
    <w:p w14:paraId="02DC5911" w14:textId="77777777" w:rsidR="00FF787C" w:rsidRPr="00362A0A" w:rsidRDefault="00FF787C" w:rsidP="00FF787C">
      <w:pPr>
        <w:rPr>
          <w:rFonts w:ascii="Calibri" w:hAnsi="Calibri"/>
          <w:b/>
        </w:rPr>
      </w:pPr>
    </w:p>
    <w:p w14:paraId="5A51A18A" w14:textId="77777777" w:rsidR="00FF787C" w:rsidRPr="00362A0A" w:rsidRDefault="00FF787C" w:rsidP="00FF787C">
      <w:pPr>
        <w:pBdr>
          <w:top w:val="single" w:sz="4" w:space="1" w:color="auto"/>
          <w:left w:val="single" w:sz="4" w:space="4" w:color="auto"/>
          <w:bottom w:val="single" w:sz="4" w:space="1" w:color="auto"/>
          <w:right w:val="single" w:sz="4" w:space="31" w:color="auto"/>
        </w:pBdr>
        <w:rPr>
          <w:rFonts w:ascii="Calibri" w:hAnsi="Calibri"/>
          <w:b/>
        </w:rPr>
      </w:pPr>
      <w:r w:rsidRPr="00362A0A">
        <w:rPr>
          <w:rFonts w:ascii="Calibri" w:hAnsi="Calibri"/>
          <w:b/>
        </w:rPr>
        <w:t>b) Metallic Crystals</w:t>
      </w:r>
    </w:p>
    <w:p w14:paraId="08AF061A" w14:textId="77777777" w:rsidR="00FF787C" w:rsidRPr="00362A0A" w:rsidRDefault="00FF787C" w:rsidP="00FF787C">
      <w:pPr>
        <w:pBdr>
          <w:top w:val="single" w:sz="4" w:space="1" w:color="auto"/>
          <w:left w:val="single" w:sz="4" w:space="4" w:color="auto"/>
          <w:bottom w:val="single" w:sz="4" w:space="1" w:color="auto"/>
          <w:right w:val="single" w:sz="4" w:space="31" w:color="auto"/>
        </w:pBdr>
        <w:rPr>
          <w:rFonts w:ascii="Calibri" w:hAnsi="Calibri"/>
          <w:b/>
        </w:rPr>
      </w:pPr>
    </w:p>
    <w:p w14:paraId="3D89CB31" w14:textId="77777777" w:rsidR="00FF787C" w:rsidRPr="00362A0A" w:rsidRDefault="00FF787C" w:rsidP="00FF787C">
      <w:pPr>
        <w:pBdr>
          <w:top w:val="single" w:sz="4" w:space="1" w:color="auto"/>
          <w:left w:val="single" w:sz="4" w:space="4" w:color="auto"/>
          <w:bottom w:val="single" w:sz="4" w:space="1" w:color="auto"/>
          <w:right w:val="single" w:sz="4" w:space="31" w:color="auto"/>
        </w:pBdr>
        <w:rPr>
          <w:rFonts w:ascii="Calibri" w:hAnsi="Calibri"/>
          <w:b/>
        </w:rPr>
      </w:pPr>
    </w:p>
    <w:p w14:paraId="6A44F608" w14:textId="77777777" w:rsidR="00FF787C" w:rsidRPr="00362A0A" w:rsidRDefault="00FF787C" w:rsidP="00FF787C">
      <w:pPr>
        <w:rPr>
          <w:rFonts w:ascii="Calibri" w:hAnsi="Calibri"/>
          <w:b/>
        </w:rPr>
      </w:pPr>
    </w:p>
    <w:p w14:paraId="729F8BF0" w14:textId="77777777" w:rsidR="00FF787C" w:rsidRPr="00362A0A" w:rsidRDefault="00FF787C" w:rsidP="00FF787C">
      <w:pPr>
        <w:pBdr>
          <w:top w:val="single" w:sz="4" w:space="1" w:color="auto"/>
          <w:left w:val="single" w:sz="4" w:space="4" w:color="auto"/>
          <w:bottom w:val="single" w:sz="4" w:space="1" w:color="auto"/>
          <w:right w:val="single" w:sz="4" w:space="31" w:color="auto"/>
        </w:pBdr>
        <w:rPr>
          <w:rFonts w:ascii="Calibri" w:hAnsi="Calibri"/>
          <w:b/>
        </w:rPr>
      </w:pPr>
      <w:r w:rsidRPr="00362A0A">
        <w:rPr>
          <w:rFonts w:ascii="Calibri" w:hAnsi="Calibri"/>
          <w:b/>
        </w:rPr>
        <w:t>c) Molecular Crystals</w:t>
      </w:r>
    </w:p>
    <w:p w14:paraId="6DC859C4" w14:textId="77777777" w:rsidR="00FF787C" w:rsidRPr="00362A0A" w:rsidRDefault="00FF787C" w:rsidP="00FF787C">
      <w:pPr>
        <w:pBdr>
          <w:top w:val="single" w:sz="4" w:space="1" w:color="auto"/>
          <w:left w:val="single" w:sz="4" w:space="4" w:color="auto"/>
          <w:bottom w:val="single" w:sz="4" w:space="1" w:color="auto"/>
          <w:right w:val="single" w:sz="4" w:space="31" w:color="auto"/>
        </w:pBdr>
        <w:rPr>
          <w:rFonts w:ascii="Calibri" w:hAnsi="Calibri"/>
          <w:b/>
        </w:rPr>
      </w:pPr>
    </w:p>
    <w:p w14:paraId="3A289D7A" w14:textId="77777777" w:rsidR="00FF787C" w:rsidRPr="00362A0A" w:rsidRDefault="00FF787C" w:rsidP="00FF787C">
      <w:pPr>
        <w:pBdr>
          <w:top w:val="single" w:sz="4" w:space="1" w:color="auto"/>
          <w:left w:val="single" w:sz="4" w:space="4" w:color="auto"/>
          <w:bottom w:val="single" w:sz="4" w:space="1" w:color="auto"/>
          <w:right w:val="single" w:sz="4" w:space="31" w:color="auto"/>
        </w:pBdr>
        <w:rPr>
          <w:rFonts w:ascii="Calibri" w:hAnsi="Calibri"/>
          <w:b/>
        </w:rPr>
      </w:pPr>
    </w:p>
    <w:p w14:paraId="432E331A" w14:textId="77777777" w:rsidR="00FF787C" w:rsidRPr="00362A0A" w:rsidRDefault="00FF787C" w:rsidP="00FF787C">
      <w:pPr>
        <w:rPr>
          <w:rFonts w:ascii="Calibri" w:hAnsi="Calibri"/>
          <w:b/>
        </w:rPr>
      </w:pPr>
    </w:p>
    <w:p w14:paraId="5E6B47DB" w14:textId="77777777" w:rsidR="00FF787C" w:rsidRPr="00362A0A" w:rsidRDefault="00FF787C" w:rsidP="00FF787C">
      <w:pPr>
        <w:pBdr>
          <w:top w:val="single" w:sz="4" w:space="1" w:color="auto"/>
          <w:left w:val="single" w:sz="4" w:space="4" w:color="auto"/>
          <w:bottom w:val="single" w:sz="4" w:space="1" w:color="auto"/>
          <w:right w:val="single" w:sz="4" w:space="31" w:color="auto"/>
        </w:pBdr>
        <w:rPr>
          <w:rFonts w:ascii="Calibri" w:hAnsi="Calibri"/>
          <w:b/>
        </w:rPr>
      </w:pPr>
      <w:r w:rsidRPr="00362A0A">
        <w:rPr>
          <w:rFonts w:ascii="Calibri" w:hAnsi="Calibri"/>
          <w:b/>
        </w:rPr>
        <w:t>d) Covalent Network Crystals</w:t>
      </w:r>
    </w:p>
    <w:p w14:paraId="54B08D79" w14:textId="77777777" w:rsidR="00FF787C" w:rsidRPr="00362A0A" w:rsidRDefault="00FF787C" w:rsidP="00FF787C">
      <w:pPr>
        <w:pBdr>
          <w:top w:val="single" w:sz="4" w:space="1" w:color="auto"/>
          <w:left w:val="single" w:sz="4" w:space="4" w:color="auto"/>
          <w:bottom w:val="single" w:sz="4" w:space="1" w:color="auto"/>
          <w:right w:val="single" w:sz="4" w:space="31" w:color="auto"/>
        </w:pBdr>
        <w:rPr>
          <w:rFonts w:ascii="Calibri" w:hAnsi="Calibri"/>
        </w:rPr>
      </w:pPr>
    </w:p>
    <w:p w14:paraId="143050E6" w14:textId="77777777" w:rsidR="00FF787C" w:rsidRPr="00362A0A" w:rsidRDefault="00FF787C" w:rsidP="00FF787C">
      <w:pPr>
        <w:pBdr>
          <w:top w:val="single" w:sz="4" w:space="1" w:color="auto"/>
          <w:left w:val="single" w:sz="4" w:space="4" w:color="auto"/>
          <w:bottom w:val="single" w:sz="4" w:space="1" w:color="auto"/>
          <w:right w:val="single" w:sz="4" w:space="31" w:color="auto"/>
        </w:pBdr>
        <w:rPr>
          <w:rFonts w:ascii="Calibri" w:hAnsi="Calibri"/>
        </w:rPr>
      </w:pPr>
    </w:p>
    <w:p w14:paraId="1C9C3749" w14:textId="77777777" w:rsidR="00FF787C" w:rsidRPr="00362A0A" w:rsidRDefault="00FF787C" w:rsidP="00FF787C">
      <w:pPr>
        <w:rPr>
          <w:rFonts w:ascii="Calibri" w:hAnsi="Calibri"/>
        </w:rPr>
      </w:pPr>
    </w:p>
    <w:p w14:paraId="3001BA0C" w14:textId="7CB12C45" w:rsidR="00FF787C" w:rsidRDefault="00FF787C" w:rsidP="00E70A58">
      <w:pPr>
        <w:rPr>
          <w:rFonts w:ascii="Calibri" w:hAnsi="Calibri"/>
          <w:b/>
        </w:rPr>
      </w:pPr>
      <w:r w:rsidRPr="00FF787C">
        <w:rPr>
          <w:rFonts w:ascii="Calibri" w:hAnsi="Calibri"/>
          <w:sz w:val="26"/>
          <w:szCs w:val="26"/>
        </w:rPr>
        <w:t>2. Complete the following tables for each of the different types of solid.  For each property describe the characteristic that the solid displays.  The table for ionic crystals has already been completed to act as a guide</w:t>
      </w:r>
      <w:r w:rsidRPr="008B304B">
        <w:rPr>
          <w:rFonts w:ascii="Calibri" w:hAnsi="Calibri"/>
          <w:b/>
        </w:rPr>
        <w:t xml:space="preserve"> </w:t>
      </w:r>
    </w:p>
    <w:p w14:paraId="27A90F44" w14:textId="77777777" w:rsidR="00FF787C" w:rsidRPr="008B304B" w:rsidRDefault="00FF787C" w:rsidP="00FF787C">
      <w:pPr>
        <w:rPr>
          <w:rFonts w:ascii="Calibri" w:hAnsi="Calibri"/>
          <w:b/>
        </w:rPr>
      </w:pPr>
    </w:p>
    <w:p w14:paraId="4D4B1F9F" w14:textId="77777777" w:rsidR="00FF787C" w:rsidRPr="00362A0A" w:rsidRDefault="00FF787C" w:rsidP="00FF787C">
      <w:pPr>
        <w:rPr>
          <w:rFonts w:ascii="Calibri" w:hAnsi="Calibri"/>
          <w:b/>
          <w:sz w:val="28"/>
        </w:rPr>
      </w:pPr>
      <w:r w:rsidRPr="00362A0A">
        <w:rPr>
          <w:rFonts w:ascii="Calibri" w:hAnsi="Calibri"/>
          <w:b/>
          <w:sz w:val="28"/>
        </w:rPr>
        <w:t>a) Ionic Crystals</w:t>
      </w:r>
    </w:p>
    <w:tbl>
      <w:tblPr>
        <w:tblStyle w:val="TableGrid"/>
        <w:tblW w:w="9606" w:type="dxa"/>
        <w:tblLook w:val="00A0" w:firstRow="1" w:lastRow="0" w:firstColumn="1" w:lastColumn="0" w:noHBand="0" w:noVBand="0"/>
      </w:tblPr>
      <w:tblGrid>
        <w:gridCol w:w="2478"/>
        <w:gridCol w:w="1814"/>
        <w:gridCol w:w="5314"/>
      </w:tblGrid>
      <w:tr w:rsidR="00FF787C" w:rsidRPr="00362A0A" w14:paraId="6825C44D" w14:textId="77777777" w:rsidTr="009220B8">
        <w:trPr>
          <w:trHeight w:val="533"/>
        </w:trPr>
        <w:tc>
          <w:tcPr>
            <w:tcW w:w="2478" w:type="dxa"/>
            <w:vAlign w:val="center"/>
          </w:tcPr>
          <w:p w14:paraId="5608F89E" w14:textId="77777777" w:rsidR="00FF787C" w:rsidRPr="00362A0A" w:rsidRDefault="00FF787C" w:rsidP="009220B8">
            <w:pPr>
              <w:jc w:val="center"/>
              <w:rPr>
                <w:rFonts w:ascii="Calibri" w:hAnsi="Calibri"/>
                <w:b/>
              </w:rPr>
            </w:pPr>
            <w:r w:rsidRPr="00362A0A">
              <w:rPr>
                <w:rFonts w:ascii="Calibri" w:hAnsi="Calibri"/>
                <w:b/>
              </w:rPr>
              <w:t>Property</w:t>
            </w:r>
          </w:p>
        </w:tc>
        <w:tc>
          <w:tcPr>
            <w:tcW w:w="1814" w:type="dxa"/>
            <w:vAlign w:val="center"/>
          </w:tcPr>
          <w:p w14:paraId="3136A7C8" w14:textId="77777777" w:rsidR="00FF787C" w:rsidRPr="00362A0A" w:rsidRDefault="00FF787C" w:rsidP="009220B8">
            <w:pPr>
              <w:jc w:val="center"/>
              <w:rPr>
                <w:rFonts w:ascii="Calibri" w:hAnsi="Calibri"/>
                <w:b/>
              </w:rPr>
            </w:pPr>
            <w:r w:rsidRPr="00362A0A">
              <w:rPr>
                <w:rFonts w:ascii="Calibri" w:hAnsi="Calibri"/>
                <w:b/>
              </w:rPr>
              <w:t>Characteristic</w:t>
            </w:r>
          </w:p>
        </w:tc>
        <w:tc>
          <w:tcPr>
            <w:tcW w:w="5314" w:type="dxa"/>
            <w:vAlign w:val="center"/>
          </w:tcPr>
          <w:p w14:paraId="18CF6A17" w14:textId="77777777" w:rsidR="00FF787C" w:rsidRPr="00362A0A" w:rsidRDefault="00FF787C" w:rsidP="009220B8">
            <w:pPr>
              <w:jc w:val="center"/>
              <w:rPr>
                <w:rFonts w:ascii="Calibri" w:hAnsi="Calibri"/>
                <w:b/>
              </w:rPr>
            </w:pPr>
            <w:r w:rsidRPr="00362A0A">
              <w:rPr>
                <w:rFonts w:ascii="Calibri" w:hAnsi="Calibri"/>
                <w:b/>
              </w:rPr>
              <w:t>Reason</w:t>
            </w:r>
          </w:p>
        </w:tc>
      </w:tr>
      <w:tr w:rsidR="00FF787C" w:rsidRPr="00362A0A" w14:paraId="0178B6D1" w14:textId="77777777" w:rsidTr="009220B8">
        <w:trPr>
          <w:trHeight w:val="1165"/>
        </w:trPr>
        <w:tc>
          <w:tcPr>
            <w:tcW w:w="2478" w:type="dxa"/>
            <w:vAlign w:val="center"/>
          </w:tcPr>
          <w:p w14:paraId="0BE8B6E9" w14:textId="77777777" w:rsidR="00FF787C" w:rsidRPr="00362A0A" w:rsidRDefault="00FF787C" w:rsidP="009220B8">
            <w:pPr>
              <w:jc w:val="center"/>
              <w:rPr>
                <w:rFonts w:ascii="Calibri" w:hAnsi="Calibri"/>
                <w:b/>
              </w:rPr>
            </w:pPr>
            <w:r w:rsidRPr="00362A0A">
              <w:rPr>
                <w:rFonts w:ascii="Calibri" w:hAnsi="Calibri"/>
                <w:b/>
              </w:rPr>
              <w:t>Hardness</w:t>
            </w:r>
          </w:p>
        </w:tc>
        <w:tc>
          <w:tcPr>
            <w:tcW w:w="1814" w:type="dxa"/>
            <w:vAlign w:val="center"/>
          </w:tcPr>
          <w:p w14:paraId="79BDC290" w14:textId="77777777" w:rsidR="00FF787C" w:rsidRPr="00362A0A" w:rsidRDefault="00FF787C" w:rsidP="009220B8">
            <w:pPr>
              <w:jc w:val="center"/>
              <w:rPr>
                <w:rFonts w:ascii="Calibri" w:hAnsi="Calibri"/>
              </w:rPr>
            </w:pPr>
            <w:r w:rsidRPr="00362A0A">
              <w:rPr>
                <w:rFonts w:ascii="Calibri" w:hAnsi="Calibri"/>
              </w:rPr>
              <w:t>Hard</w:t>
            </w:r>
          </w:p>
        </w:tc>
        <w:tc>
          <w:tcPr>
            <w:tcW w:w="5314" w:type="dxa"/>
            <w:vAlign w:val="center"/>
          </w:tcPr>
          <w:p w14:paraId="7FDDF7CF" w14:textId="77777777" w:rsidR="00FF787C" w:rsidRPr="00362A0A" w:rsidRDefault="00FF787C" w:rsidP="009220B8">
            <w:pPr>
              <w:jc w:val="center"/>
              <w:rPr>
                <w:rFonts w:ascii="Calibri" w:hAnsi="Calibri"/>
              </w:rPr>
            </w:pPr>
            <w:r w:rsidRPr="00362A0A">
              <w:rPr>
                <w:rFonts w:ascii="Calibri" w:hAnsi="Calibri"/>
              </w:rPr>
              <w:t>Ionic bonds, which are very strong hold ionic crystals together</w:t>
            </w:r>
          </w:p>
        </w:tc>
      </w:tr>
      <w:tr w:rsidR="00FF787C" w:rsidRPr="00362A0A" w14:paraId="064CB0E9" w14:textId="77777777" w:rsidTr="009220B8">
        <w:trPr>
          <w:trHeight w:val="1029"/>
        </w:trPr>
        <w:tc>
          <w:tcPr>
            <w:tcW w:w="2478" w:type="dxa"/>
            <w:vAlign w:val="center"/>
          </w:tcPr>
          <w:p w14:paraId="0F0A11B9" w14:textId="77777777" w:rsidR="00FF787C" w:rsidRPr="00362A0A" w:rsidRDefault="00FF787C" w:rsidP="009220B8">
            <w:pPr>
              <w:jc w:val="center"/>
              <w:rPr>
                <w:rFonts w:ascii="Calibri" w:hAnsi="Calibri"/>
                <w:b/>
              </w:rPr>
            </w:pPr>
            <w:r w:rsidRPr="00362A0A">
              <w:rPr>
                <w:rFonts w:ascii="Calibri" w:hAnsi="Calibri"/>
                <w:b/>
              </w:rPr>
              <w:t>Malleability (Flexible or Brittle)</w:t>
            </w:r>
          </w:p>
        </w:tc>
        <w:tc>
          <w:tcPr>
            <w:tcW w:w="1814" w:type="dxa"/>
            <w:vAlign w:val="center"/>
          </w:tcPr>
          <w:p w14:paraId="1056969D" w14:textId="77777777" w:rsidR="00FF787C" w:rsidRPr="00362A0A" w:rsidRDefault="00FF787C" w:rsidP="009220B8">
            <w:pPr>
              <w:jc w:val="center"/>
              <w:rPr>
                <w:rFonts w:ascii="Calibri" w:hAnsi="Calibri"/>
              </w:rPr>
            </w:pPr>
            <w:r w:rsidRPr="00362A0A">
              <w:rPr>
                <w:rFonts w:ascii="Calibri" w:hAnsi="Calibri"/>
              </w:rPr>
              <w:t>Brittle</w:t>
            </w:r>
          </w:p>
        </w:tc>
        <w:tc>
          <w:tcPr>
            <w:tcW w:w="5314" w:type="dxa"/>
            <w:vAlign w:val="center"/>
          </w:tcPr>
          <w:p w14:paraId="64DCD10C" w14:textId="77777777" w:rsidR="00FF787C" w:rsidRPr="00362A0A" w:rsidRDefault="00FF787C" w:rsidP="009220B8">
            <w:pPr>
              <w:jc w:val="center"/>
              <w:rPr>
                <w:rFonts w:ascii="Calibri" w:hAnsi="Calibri"/>
              </w:rPr>
            </w:pPr>
            <w:r w:rsidRPr="00362A0A">
              <w:rPr>
                <w:rFonts w:ascii="Calibri" w:hAnsi="Calibri"/>
              </w:rPr>
              <w:t>Lattice structure allows for clean breaks between oppositely charged ions</w:t>
            </w:r>
          </w:p>
        </w:tc>
      </w:tr>
      <w:tr w:rsidR="00FF787C" w:rsidRPr="00362A0A" w14:paraId="786327CB" w14:textId="77777777" w:rsidTr="009220B8">
        <w:trPr>
          <w:trHeight w:val="533"/>
        </w:trPr>
        <w:tc>
          <w:tcPr>
            <w:tcW w:w="2478" w:type="dxa"/>
            <w:vAlign w:val="center"/>
          </w:tcPr>
          <w:p w14:paraId="472B99E2" w14:textId="77777777" w:rsidR="00FF787C" w:rsidRPr="00362A0A" w:rsidRDefault="00FF787C" w:rsidP="009220B8">
            <w:pPr>
              <w:jc w:val="center"/>
              <w:rPr>
                <w:rFonts w:ascii="Calibri" w:hAnsi="Calibri"/>
                <w:b/>
              </w:rPr>
            </w:pPr>
            <w:r w:rsidRPr="00362A0A">
              <w:rPr>
                <w:rFonts w:ascii="Calibri" w:hAnsi="Calibri"/>
                <w:b/>
              </w:rPr>
              <w:t>Melting Point</w:t>
            </w:r>
          </w:p>
        </w:tc>
        <w:tc>
          <w:tcPr>
            <w:tcW w:w="1814" w:type="dxa"/>
            <w:vAlign w:val="center"/>
          </w:tcPr>
          <w:p w14:paraId="6EBB58A0" w14:textId="77777777" w:rsidR="00FF787C" w:rsidRPr="00362A0A" w:rsidRDefault="00FF787C" w:rsidP="009220B8">
            <w:pPr>
              <w:jc w:val="center"/>
              <w:rPr>
                <w:rFonts w:ascii="Calibri" w:hAnsi="Calibri"/>
              </w:rPr>
            </w:pPr>
            <w:r w:rsidRPr="00362A0A">
              <w:rPr>
                <w:rFonts w:ascii="Calibri" w:hAnsi="Calibri"/>
              </w:rPr>
              <w:t>High</w:t>
            </w:r>
          </w:p>
        </w:tc>
        <w:tc>
          <w:tcPr>
            <w:tcW w:w="5314" w:type="dxa"/>
            <w:vAlign w:val="center"/>
          </w:tcPr>
          <w:p w14:paraId="2443F70D" w14:textId="77777777" w:rsidR="00FF787C" w:rsidRPr="00362A0A" w:rsidRDefault="00FF787C" w:rsidP="009220B8">
            <w:pPr>
              <w:jc w:val="center"/>
              <w:rPr>
                <w:rFonts w:ascii="Calibri" w:hAnsi="Calibri"/>
              </w:rPr>
            </w:pPr>
          </w:p>
          <w:p w14:paraId="5E696A30" w14:textId="77777777" w:rsidR="00FF787C" w:rsidRPr="00362A0A" w:rsidRDefault="00FF787C" w:rsidP="009220B8">
            <w:pPr>
              <w:jc w:val="center"/>
              <w:rPr>
                <w:rFonts w:ascii="Calibri" w:hAnsi="Calibri"/>
              </w:rPr>
            </w:pPr>
            <w:r w:rsidRPr="00362A0A">
              <w:rPr>
                <w:rFonts w:ascii="Calibri" w:hAnsi="Calibri"/>
              </w:rPr>
              <w:t>Ionic bonds, which are very strong hold ionic crystals together</w:t>
            </w:r>
          </w:p>
          <w:p w14:paraId="0D1BA3AF" w14:textId="77777777" w:rsidR="00FF787C" w:rsidRPr="00362A0A" w:rsidRDefault="00FF787C" w:rsidP="009220B8">
            <w:pPr>
              <w:jc w:val="center"/>
              <w:rPr>
                <w:rFonts w:ascii="Calibri" w:hAnsi="Calibri"/>
              </w:rPr>
            </w:pPr>
          </w:p>
        </w:tc>
      </w:tr>
      <w:tr w:rsidR="00FF787C" w:rsidRPr="00362A0A" w14:paraId="116CF25D" w14:textId="77777777" w:rsidTr="009220B8">
        <w:trPr>
          <w:trHeight w:val="496"/>
        </w:trPr>
        <w:tc>
          <w:tcPr>
            <w:tcW w:w="2478" w:type="dxa"/>
            <w:vAlign w:val="center"/>
          </w:tcPr>
          <w:p w14:paraId="0EFA91EE" w14:textId="77777777" w:rsidR="00FF787C" w:rsidRPr="00362A0A" w:rsidRDefault="00FF787C" w:rsidP="009220B8">
            <w:pPr>
              <w:jc w:val="center"/>
              <w:rPr>
                <w:rFonts w:ascii="Calibri" w:hAnsi="Calibri"/>
                <w:b/>
              </w:rPr>
            </w:pPr>
            <w:r w:rsidRPr="00362A0A">
              <w:rPr>
                <w:rFonts w:ascii="Calibri" w:hAnsi="Calibri"/>
                <w:b/>
              </w:rPr>
              <w:t>Soluble in Water</w:t>
            </w:r>
          </w:p>
        </w:tc>
        <w:tc>
          <w:tcPr>
            <w:tcW w:w="1814" w:type="dxa"/>
            <w:vAlign w:val="center"/>
          </w:tcPr>
          <w:p w14:paraId="3DBD229D" w14:textId="77777777" w:rsidR="00FF787C" w:rsidRPr="00362A0A" w:rsidRDefault="00FF787C" w:rsidP="009220B8">
            <w:pPr>
              <w:jc w:val="center"/>
              <w:rPr>
                <w:rFonts w:ascii="Calibri" w:hAnsi="Calibri"/>
              </w:rPr>
            </w:pPr>
            <w:r w:rsidRPr="00362A0A">
              <w:rPr>
                <w:rFonts w:ascii="Calibri" w:hAnsi="Calibri"/>
              </w:rPr>
              <w:t>Yes</w:t>
            </w:r>
          </w:p>
        </w:tc>
        <w:tc>
          <w:tcPr>
            <w:tcW w:w="5314" w:type="dxa"/>
            <w:vAlign w:val="center"/>
          </w:tcPr>
          <w:p w14:paraId="1BE5C1FF" w14:textId="77777777" w:rsidR="00FF787C" w:rsidRPr="00362A0A" w:rsidRDefault="00FF787C" w:rsidP="009220B8">
            <w:pPr>
              <w:jc w:val="center"/>
              <w:rPr>
                <w:rFonts w:ascii="Calibri" w:hAnsi="Calibri"/>
              </w:rPr>
            </w:pPr>
            <w:r w:rsidRPr="00362A0A">
              <w:rPr>
                <w:rFonts w:ascii="Calibri" w:hAnsi="Calibri"/>
              </w:rPr>
              <w:t>Polar nature of water molecules dissolves ionic crystals, separating their positive and negative ions</w:t>
            </w:r>
          </w:p>
          <w:p w14:paraId="585008C2" w14:textId="77777777" w:rsidR="00FF787C" w:rsidRPr="00362A0A" w:rsidRDefault="00FF787C" w:rsidP="009220B8">
            <w:pPr>
              <w:jc w:val="center"/>
              <w:rPr>
                <w:rFonts w:ascii="Calibri" w:hAnsi="Calibri"/>
              </w:rPr>
            </w:pPr>
          </w:p>
        </w:tc>
      </w:tr>
    </w:tbl>
    <w:p w14:paraId="16C1EBA1" w14:textId="30C71B82" w:rsidR="00FF787C" w:rsidRPr="00E70A58" w:rsidRDefault="00E70A58" w:rsidP="00E70A58">
      <w:pPr>
        <w:jc w:val="right"/>
        <w:rPr>
          <w:rFonts w:ascii="Calibri" w:hAnsi="Calibri"/>
          <w:b/>
          <w:sz w:val="26"/>
          <w:szCs w:val="26"/>
        </w:rPr>
      </w:pPr>
      <w:r>
        <w:rPr>
          <w:rFonts w:ascii="Calibri" w:hAnsi="Calibri"/>
          <w:b/>
          <w:sz w:val="26"/>
          <w:szCs w:val="26"/>
        </w:rPr>
        <w:t xml:space="preserve"> </w:t>
      </w:r>
    </w:p>
    <w:p w14:paraId="28794A7E" w14:textId="4CAAC94C" w:rsidR="00FF787C" w:rsidRPr="00362A0A" w:rsidRDefault="00FF787C" w:rsidP="00E70A58">
      <w:pPr>
        <w:rPr>
          <w:rFonts w:ascii="Calibri" w:hAnsi="Calibri"/>
          <w:b/>
          <w:sz w:val="28"/>
        </w:rPr>
      </w:pPr>
      <w:r w:rsidRPr="00362A0A">
        <w:rPr>
          <w:rFonts w:ascii="Calibri" w:hAnsi="Calibri"/>
          <w:b/>
          <w:sz w:val="28"/>
        </w:rPr>
        <w:t>b) Metallic Crystals</w:t>
      </w:r>
      <w:r>
        <w:rPr>
          <w:rFonts w:ascii="Calibri" w:hAnsi="Calibri"/>
          <w:b/>
          <w:sz w:val="28"/>
        </w:rPr>
        <w:t xml:space="preserve"> </w:t>
      </w:r>
      <w:r w:rsidR="00E70A58">
        <w:rPr>
          <w:rFonts w:ascii="Calibri" w:hAnsi="Calibri"/>
          <w:b/>
          <w:sz w:val="28"/>
        </w:rPr>
        <w:t xml:space="preserve"> </w:t>
      </w:r>
    </w:p>
    <w:tbl>
      <w:tblPr>
        <w:tblStyle w:val="TableGrid"/>
        <w:tblW w:w="9606" w:type="dxa"/>
        <w:tblLook w:val="00A0" w:firstRow="1" w:lastRow="0" w:firstColumn="1" w:lastColumn="0" w:noHBand="0" w:noVBand="0"/>
      </w:tblPr>
      <w:tblGrid>
        <w:gridCol w:w="1668"/>
        <w:gridCol w:w="1582"/>
        <w:gridCol w:w="6356"/>
      </w:tblGrid>
      <w:tr w:rsidR="00FF787C" w:rsidRPr="00362A0A" w14:paraId="12707538" w14:textId="77777777" w:rsidTr="009220B8">
        <w:trPr>
          <w:trHeight w:val="659"/>
        </w:trPr>
        <w:tc>
          <w:tcPr>
            <w:tcW w:w="1668" w:type="dxa"/>
            <w:vAlign w:val="center"/>
          </w:tcPr>
          <w:p w14:paraId="502B96CB" w14:textId="77777777" w:rsidR="00FF787C" w:rsidRPr="00362A0A" w:rsidRDefault="00FF787C" w:rsidP="009220B8">
            <w:pPr>
              <w:jc w:val="center"/>
              <w:rPr>
                <w:rFonts w:ascii="Calibri" w:hAnsi="Calibri"/>
                <w:b/>
              </w:rPr>
            </w:pPr>
            <w:r w:rsidRPr="00362A0A">
              <w:rPr>
                <w:rFonts w:ascii="Calibri" w:hAnsi="Calibri"/>
                <w:b/>
              </w:rPr>
              <w:lastRenderedPageBreak/>
              <w:t>Property</w:t>
            </w:r>
          </w:p>
        </w:tc>
        <w:tc>
          <w:tcPr>
            <w:tcW w:w="1582" w:type="dxa"/>
            <w:vAlign w:val="center"/>
          </w:tcPr>
          <w:p w14:paraId="3344CD7A" w14:textId="77777777" w:rsidR="00FF787C" w:rsidRPr="00362A0A" w:rsidRDefault="00FF787C" w:rsidP="009220B8">
            <w:pPr>
              <w:jc w:val="center"/>
              <w:rPr>
                <w:rFonts w:ascii="Calibri" w:hAnsi="Calibri"/>
                <w:b/>
              </w:rPr>
            </w:pPr>
            <w:r w:rsidRPr="00362A0A">
              <w:rPr>
                <w:rFonts w:ascii="Calibri" w:hAnsi="Calibri"/>
                <w:b/>
              </w:rPr>
              <w:t>Characteristic</w:t>
            </w:r>
          </w:p>
        </w:tc>
        <w:tc>
          <w:tcPr>
            <w:tcW w:w="6356" w:type="dxa"/>
            <w:vAlign w:val="center"/>
          </w:tcPr>
          <w:p w14:paraId="718B9217" w14:textId="77777777" w:rsidR="00FF787C" w:rsidRPr="00362A0A" w:rsidRDefault="00FF787C" w:rsidP="009220B8">
            <w:pPr>
              <w:jc w:val="center"/>
              <w:rPr>
                <w:rFonts w:ascii="Calibri" w:hAnsi="Calibri"/>
                <w:b/>
              </w:rPr>
            </w:pPr>
            <w:r w:rsidRPr="00362A0A">
              <w:rPr>
                <w:rFonts w:ascii="Calibri" w:hAnsi="Calibri"/>
                <w:b/>
              </w:rPr>
              <w:t>Reason</w:t>
            </w:r>
          </w:p>
        </w:tc>
      </w:tr>
      <w:tr w:rsidR="00FF787C" w:rsidRPr="00362A0A" w14:paraId="06187719" w14:textId="77777777" w:rsidTr="009220B8">
        <w:trPr>
          <w:trHeight w:val="1440"/>
        </w:trPr>
        <w:tc>
          <w:tcPr>
            <w:tcW w:w="1668" w:type="dxa"/>
            <w:vAlign w:val="center"/>
          </w:tcPr>
          <w:p w14:paraId="7F4D985E" w14:textId="77777777" w:rsidR="00FF787C" w:rsidRPr="00362A0A" w:rsidRDefault="00FF787C" w:rsidP="009220B8">
            <w:pPr>
              <w:jc w:val="center"/>
              <w:rPr>
                <w:rFonts w:ascii="Calibri" w:hAnsi="Calibri"/>
                <w:b/>
              </w:rPr>
            </w:pPr>
            <w:r w:rsidRPr="00362A0A">
              <w:rPr>
                <w:rFonts w:ascii="Calibri" w:hAnsi="Calibri"/>
                <w:b/>
              </w:rPr>
              <w:t>Hardness</w:t>
            </w:r>
          </w:p>
        </w:tc>
        <w:tc>
          <w:tcPr>
            <w:tcW w:w="1582" w:type="dxa"/>
            <w:vAlign w:val="center"/>
          </w:tcPr>
          <w:p w14:paraId="5EDB42BC" w14:textId="77777777" w:rsidR="00FF787C" w:rsidRPr="00362A0A" w:rsidRDefault="00FF787C" w:rsidP="009220B8">
            <w:pPr>
              <w:jc w:val="center"/>
              <w:rPr>
                <w:rFonts w:ascii="Calibri" w:hAnsi="Calibri"/>
              </w:rPr>
            </w:pPr>
          </w:p>
        </w:tc>
        <w:tc>
          <w:tcPr>
            <w:tcW w:w="6356" w:type="dxa"/>
            <w:vAlign w:val="center"/>
          </w:tcPr>
          <w:p w14:paraId="1C9C186A" w14:textId="77777777" w:rsidR="00FF787C" w:rsidRDefault="00FF787C" w:rsidP="009220B8">
            <w:pPr>
              <w:jc w:val="center"/>
              <w:rPr>
                <w:rFonts w:ascii="Calibri" w:hAnsi="Calibri"/>
              </w:rPr>
            </w:pPr>
          </w:p>
          <w:p w14:paraId="2B61667D" w14:textId="77777777" w:rsidR="00FF787C" w:rsidRDefault="00FF787C" w:rsidP="009220B8">
            <w:pPr>
              <w:jc w:val="center"/>
              <w:rPr>
                <w:rFonts w:ascii="Calibri" w:hAnsi="Calibri"/>
              </w:rPr>
            </w:pPr>
          </w:p>
          <w:p w14:paraId="52A583EE" w14:textId="77777777" w:rsidR="00FF787C" w:rsidRDefault="00FF787C" w:rsidP="009220B8">
            <w:pPr>
              <w:jc w:val="center"/>
              <w:rPr>
                <w:rFonts w:ascii="Calibri" w:hAnsi="Calibri"/>
              </w:rPr>
            </w:pPr>
          </w:p>
          <w:p w14:paraId="32C315FB" w14:textId="77777777" w:rsidR="00FF787C" w:rsidRDefault="00FF787C" w:rsidP="009220B8">
            <w:pPr>
              <w:jc w:val="center"/>
              <w:rPr>
                <w:rFonts w:ascii="Calibri" w:hAnsi="Calibri"/>
              </w:rPr>
            </w:pPr>
          </w:p>
          <w:p w14:paraId="012F13D5" w14:textId="77777777" w:rsidR="00FF787C" w:rsidRPr="00362A0A" w:rsidRDefault="00FF787C" w:rsidP="009220B8">
            <w:pPr>
              <w:jc w:val="center"/>
              <w:rPr>
                <w:rFonts w:ascii="Calibri" w:hAnsi="Calibri"/>
              </w:rPr>
            </w:pPr>
          </w:p>
        </w:tc>
      </w:tr>
      <w:tr w:rsidR="00FF787C" w:rsidRPr="00362A0A" w14:paraId="45A4563F" w14:textId="77777777" w:rsidTr="009220B8">
        <w:trPr>
          <w:trHeight w:val="1272"/>
        </w:trPr>
        <w:tc>
          <w:tcPr>
            <w:tcW w:w="1668" w:type="dxa"/>
            <w:vAlign w:val="center"/>
          </w:tcPr>
          <w:p w14:paraId="739DADB5" w14:textId="77777777" w:rsidR="00FF787C" w:rsidRPr="00362A0A" w:rsidRDefault="00FF787C" w:rsidP="009220B8">
            <w:pPr>
              <w:jc w:val="center"/>
              <w:rPr>
                <w:rFonts w:ascii="Calibri" w:hAnsi="Calibri"/>
                <w:b/>
              </w:rPr>
            </w:pPr>
            <w:r w:rsidRPr="00362A0A">
              <w:rPr>
                <w:rFonts w:ascii="Calibri" w:hAnsi="Calibri"/>
                <w:b/>
              </w:rPr>
              <w:t>Sheen (shiny or not)</w:t>
            </w:r>
          </w:p>
        </w:tc>
        <w:tc>
          <w:tcPr>
            <w:tcW w:w="1582" w:type="dxa"/>
            <w:vAlign w:val="center"/>
          </w:tcPr>
          <w:p w14:paraId="031DE3DD" w14:textId="77777777" w:rsidR="00FF787C" w:rsidRPr="00362A0A" w:rsidRDefault="00FF787C" w:rsidP="009220B8">
            <w:pPr>
              <w:jc w:val="center"/>
              <w:rPr>
                <w:rFonts w:ascii="Calibri" w:hAnsi="Calibri"/>
              </w:rPr>
            </w:pPr>
          </w:p>
        </w:tc>
        <w:tc>
          <w:tcPr>
            <w:tcW w:w="6356" w:type="dxa"/>
            <w:vAlign w:val="center"/>
          </w:tcPr>
          <w:p w14:paraId="2CBB471D" w14:textId="77777777" w:rsidR="00FF787C" w:rsidRDefault="00FF787C" w:rsidP="009220B8">
            <w:pPr>
              <w:jc w:val="center"/>
              <w:rPr>
                <w:rFonts w:ascii="Calibri" w:hAnsi="Calibri"/>
              </w:rPr>
            </w:pPr>
          </w:p>
          <w:p w14:paraId="27A3F55C" w14:textId="77777777" w:rsidR="00FF787C" w:rsidRDefault="00FF787C" w:rsidP="009220B8">
            <w:pPr>
              <w:jc w:val="center"/>
              <w:rPr>
                <w:rFonts w:ascii="Calibri" w:hAnsi="Calibri"/>
              </w:rPr>
            </w:pPr>
          </w:p>
          <w:p w14:paraId="5808A263" w14:textId="77777777" w:rsidR="00FF787C" w:rsidRDefault="00FF787C" w:rsidP="009220B8">
            <w:pPr>
              <w:jc w:val="center"/>
              <w:rPr>
                <w:rFonts w:ascii="Calibri" w:hAnsi="Calibri"/>
              </w:rPr>
            </w:pPr>
          </w:p>
          <w:p w14:paraId="5E4A933E" w14:textId="77777777" w:rsidR="00FF787C" w:rsidRDefault="00FF787C" w:rsidP="009220B8">
            <w:pPr>
              <w:jc w:val="center"/>
              <w:rPr>
                <w:rFonts w:ascii="Calibri" w:hAnsi="Calibri"/>
              </w:rPr>
            </w:pPr>
          </w:p>
          <w:p w14:paraId="6DFFA536" w14:textId="77777777" w:rsidR="00FF787C" w:rsidRDefault="00FF787C" w:rsidP="009220B8">
            <w:pPr>
              <w:jc w:val="center"/>
              <w:rPr>
                <w:rFonts w:ascii="Calibri" w:hAnsi="Calibri"/>
              </w:rPr>
            </w:pPr>
          </w:p>
          <w:p w14:paraId="0371F3D8" w14:textId="77777777" w:rsidR="00FF787C" w:rsidRPr="00362A0A" w:rsidRDefault="00FF787C" w:rsidP="009220B8">
            <w:pPr>
              <w:jc w:val="center"/>
              <w:rPr>
                <w:rFonts w:ascii="Calibri" w:hAnsi="Calibri"/>
              </w:rPr>
            </w:pPr>
          </w:p>
        </w:tc>
      </w:tr>
      <w:tr w:rsidR="00FF787C" w:rsidRPr="00362A0A" w14:paraId="29C35235" w14:textId="77777777" w:rsidTr="009220B8">
        <w:trPr>
          <w:trHeight w:val="659"/>
        </w:trPr>
        <w:tc>
          <w:tcPr>
            <w:tcW w:w="1668" w:type="dxa"/>
            <w:vAlign w:val="center"/>
          </w:tcPr>
          <w:p w14:paraId="4C8D923E" w14:textId="77777777" w:rsidR="00FF787C" w:rsidRPr="00362A0A" w:rsidRDefault="00FF787C" w:rsidP="009220B8">
            <w:pPr>
              <w:jc w:val="center"/>
              <w:rPr>
                <w:rFonts w:ascii="Calibri" w:hAnsi="Calibri"/>
                <w:b/>
              </w:rPr>
            </w:pPr>
            <w:r w:rsidRPr="00362A0A">
              <w:rPr>
                <w:rFonts w:ascii="Calibri" w:hAnsi="Calibri"/>
                <w:b/>
              </w:rPr>
              <w:t>Electrical Conductivity</w:t>
            </w:r>
          </w:p>
        </w:tc>
        <w:tc>
          <w:tcPr>
            <w:tcW w:w="1582" w:type="dxa"/>
            <w:vAlign w:val="center"/>
          </w:tcPr>
          <w:p w14:paraId="6E3028D1" w14:textId="77777777" w:rsidR="00FF787C" w:rsidRPr="00362A0A" w:rsidRDefault="00FF787C" w:rsidP="009220B8">
            <w:pPr>
              <w:jc w:val="center"/>
              <w:rPr>
                <w:rFonts w:ascii="Calibri" w:hAnsi="Calibri"/>
              </w:rPr>
            </w:pPr>
          </w:p>
        </w:tc>
        <w:tc>
          <w:tcPr>
            <w:tcW w:w="6356" w:type="dxa"/>
            <w:vAlign w:val="center"/>
          </w:tcPr>
          <w:p w14:paraId="489AC107" w14:textId="77777777" w:rsidR="00FF787C" w:rsidRDefault="00FF787C" w:rsidP="009220B8">
            <w:pPr>
              <w:jc w:val="center"/>
              <w:rPr>
                <w:rFonts w:ascii="Calibri" w:hAnsi="Calibri"/>
              </w:rPr>
            </w:pPr>
          </w:p>
          <w:p w14:paraId="73EC00FB" w14:textId="77777777" w:rsidR="00FF787C" w:rsidRDefault="00FF787C" w:rsidP="009220B8">
            <w:pPr>
              <w:jc w:val="center"/>
              <w:rPr>
                <w:rFonts w:ascii="Calibri" w:hAnsi="Calibri"/>
              </w:rPr>
            </w:pPr>
          </w:p>
          <w:p w14:paraId="3FEE9C6A" w14:textId="77777777" w:rsidR="00FF787C" w:rsidRDefault="00FF787C" w:rsidP="009220B8">
            <w:pPr>
              <w:jc w:val="center"/>
              <w:rPr>
                <w:rFonts w:ascii="Calibri" w:hAnsi="Calibri"/>
              </w:rPr>
            </w:pPr>
          </w:p>
          <w:p w14:paraId="3FF35278" w14:textId="77777777" w:rsidR="00FF787C" w:rsidRDefault="00FF787C" w:rsidP="009220B8">
            <w:pPr>
              <w:jc w:val="center"/>
              <w:rPr>
                <w:rFonts w:ascii="Calibri" w:hAnsi="Calibri"/>
              </w:rPr>
            </w:pPr>
          </w:p>
          <w:p w14:paraId="74AF95C4" w14:textId="77777777" w:rsidR="00FF787C" w:rsidRDefault="00FF787C" w:rsidP="009220B8">
            <w:pPr>
              <w:jc w:val="center"/>
              <w:rPr>
                <w:rFonts w:ascii="Calibri" w:hAnsi="Calibri"/>
              </w:rPr>
            </w:pPr>
          </w:p>
          <w:p w14:paraId="0F1167AF" w14:textId="77777777" w:rsidR="00FF787C" w:rsidRPr="00362A0A" w:rsidRDefault="00FF787C" w:rsidP="009220B8">
            <w:pPr>
              <w:jc w:val="center"/>
              <w:rPr>
                <w:rFonts w:ascii="Calibri" w:hAnsi="Calibri"/>
              </w:rPr>
            </w:pPr>
          </w:p>
        </w:tc>
      </w:tr>
    </w:tbl>
    <w:p w14:paraId="4535867B" w14:textId="77777777" w:rsidR="00FF787C" w:rsidRPr="00362A0A" w:rsidRDefault="00FF787C" w:rsidP="00FF787C">
      <w:pPr>
        <w:rPr>
          <w:rFonts w:ascii="Calibri" w:hAnsi="Calibri"/>
          <w:sz w:val="28"/>
        </w:rPr>
      </w:pPr>
    </w:p>
    <w:p w14:paraId="3175049C" w14:textId="4D9EEE9E" w:rsidR="00FF787C" w:rsidRPr="00362A0A" w:rsidRDefault="00FF787C" w:rsidP="00E70A58">
      <w:pPr>
        <w:rPr>
          <w:rFonts w:ascii="Calibri" w:hAnsi="Calibri"/>
          <w:b/>
          <w:sz w:val="28"/>
        </w:rPr>
      </w:pPr>
      <w:r w:rsidRPr="00362A0A">
        <w:rPr>
          <w:rFonts w:ascii="Calibri" w:hAnsi="Calibri"/>
          <w:b/>
          <w:sz w:val="28"/>
        </w:rPr>
        <w:t>c) Molecular Crystals</w:t>
      </w:r>
      <w:r>
        <w:rPr>
          <w:rFonts w:ascii="Calibri" w:hAnsi="Calibri"/>
          <w:b/>
          <w:sz w:val="28"/>
        </w:rPr>
        <w:t xml:space="preserve"> </w:t>
      </w:r>
      <w:r w:rsidR="00E70A58">
        <w:rPr>
          <w:rFonts w:ascii="Calibri" w:hAnsi="Calibri"/>
          <w:b/>
          <w:sz w:val="28"/>
        </w:rPr>
        <w:t xml:space="preserve"> </w:t>
      </w:r>
    </w:p>
    <w:tbl>
      <w:tblPr>
        <w:tblStyle w:val="TableGrid"/>
        <w:tblW w:w="9606" w:type="dxa"/>
        <w:tblLook w:val="00A0" w:firstRow="1" w:lastRow="0" w:firstColumn="1" w:lastColumn="0" w:noHBand="0" w:noVBand="0"/>
      </w:tblPr>
      <w:tblGrid>
        <w:gridCol w:w="1668"/>
        <w:gridCol w:w="1582"/>
        <w:gridCol w:w="6356"/>
      </w:tblGrid>
      <w:tr w:rsidR="00FF787C" w:rsidRPr="00362A0A" w14:paraId="11E28557" w14:textId="77777777" w:rsidTr="009220B8">
        <w:trPr>
          <w:trHeight w:val="838"/>
        </w:trPr>
        <w:tc>
          <w:tcPr>
            <w:tcW w:w="1668" w:type="dxa"/>
            <w:vAlign w:val="center"/>
          </w:tcPr>
          <w:p w14:paraId="713EAC09" w14:textId="77777777" w:rsidR="00FF787C" w:rsidRPr="00362A0A" w:rsidRDefault="00FF787C" w:rsidP="009220B8">
            <w:pPr>
              <w:jc w:val="center"/>
              <w:rPr>
                <w:rFonts w:ascii="Calibri" w:hAnsi="Calibri"/>
                <w:b/>
              </w:rPr>
            </w:pPr>
            <w:r w:rsidRPr="00362A0A">
              <w:rPr>
                <w:rFonts w:ascii="Calibri" w:hAnsi="Calibri"/>
                <w:b/>
              </w:rPr>
              <w:t>Property</w:t>
            </w:r>
          </w:p>
        </w:tc>
        <w:tc>
          <w:tcPr>
            <w:tcW w:w="1582" w:type="dxa"/>
            <w:vAlign w:val="center"/>
          </w:tcPr>
          <w:p w14:paraId="0C5ACD88" w14:textId="77777777" w:rsidR="00FF787C" w:rsidRPr="00362A0A" w:rsidRDefault="00FF787C" w:rsidP="009220B8">
            <w:pPr>
              <w:jc w:val="center"/>
              <w:rPr>
                <w:rFonts w:ascii="Calibri" w:hAnsi="Calibri"/>
                <w:b/>
              </w:rPr>
            </w:pPr>
            <w:r w:rsidRPr="00362A0A">
              <w:rPr>
                <w:rFonts w:ascii="Calibri" w:hAnsi="Calibri"/>
                <w:b/>
              </w:rPr>
              <w:t>Characteristic</w:t>
            </w:r>
          </w:p>
        </w:tc>
        <w:tc>
          <w:tcPr>
            <w:tcW w:w="6356" w:type="dxa"/>
            <w:vAlign w:val="center"/>
          </w:tcPr>
          <w:p w14:paraId="128BA26A" w14:textId="77777777" w:rsidR="00FF787C" w:rsidRPr="00362A0A" w:rsidRDefault="00FF787C" w:rsidP="009220B8">
            <w:pPr>
              <w:jc w:val="center"/>
              <w:rPr>
                <w:rFonts w:ascii="Calibri" w:hAnsi="Calibri"/>
                <w:b/>
              </w:rPr>
            </w:pPr>
            <w:r w:rsidRPr="00362A0A">
              <w:rPr>
                <w:rFonts w:ascii="Calibri" w:hAnsi="Calibri"/>
                <w:b/>
              </w:rPr>
              <w:t>Reason</w:t>
            </w:r>
          </w:p>
        </w:tc>
      </w:tr>
      <w:tr w:rsidR="00FF787C" w:rsidRPr="00362A0A" w14:paraId="53CFE398" w14:textId="77777777" w:rsidTr="009220B8">
        <w:trPr>
          <w:trHeight w:val="1833"/>
        </w:trPr>
        <w:tc>
          <w:tcPr>
            <w:tcW w:w="1668" w:type="dxa"/>
            <w:vAlign w:val="center"/>
          </w:tcPr>
          <w:p w14:paraId="3A22235D" w14:textId="77777777" w:rsidR="00FF787C" w:rsidRPr="00362A0A" w:rsidRDefault="00FF787C" w:rsidP="009220B8">
            <w:pPr>
              <w:jc w:val="center"/>
              <w:rPr>
                <w:rFonts w:ascii="Calibri" w:hAnsi="Calibri"/>
                <w:b/>
              </w:rPr>
            </w:pPr>
            <w:r w:rsidRPr="00362A0A">
              <w:rPr>
                <w:rFonts w:ascii="Calibri" w:hAnsi="Calibri"/>
                <w:b/>
              </w:rPr>
              <w:t>Melting Point</w:t>
            </w:r>
          </w:p>
        </w:tc>
        <w:tc>
          <w:tcPr>
            <w:tcW w:w="1582" w:type="dxa"/>
            <w:vAlign w:val="center"/>
          </w:tcPr>
          <w:p w14:paraId="4AB36892" w14:textId="77777777" w:rsidR="00FF787C" w:rsidRPr="00362A0A" w:rsidRDefault="00FF787C" w:rsidP="009220B8">
            <w:pPr>
              <w:jc w:val="center"/>
              <w:rPr>
                <w:rFonts w:ascii="Calibri" w:hAnsi="Calibri"/>
              </w:rPr>
            </w:pPr>
          </w:p>
        </w:tc>
        <w:tc>
          <w:tcPr>
            <w:tcW w:w="6356" w:type="dxa"/>
            <w:vAlign w:val="center"/>
          </w:tcPr>
          <w:p w14:paraId="5FBF954F" w14:textId="77777777" w:rsidR="00FF787C" w:rsidRPr="00362A0A" w:rsidRDefault="00FF787C" w:rsidP="009220B8">
            <w:pPr>
              <w:jc w:val="center"/>
              <w:rPr>
                <w:rFonts w:ascii="Calibri" w:hAnsi="Calibri"/>
              </w:rPr>
            </w:pPr>
          </w:p>
        </w:tc>
      </w:tr>
      <w:tr w:rsidR="00FF787C" w:rsidRPr="00362A0A" w14:paraId="4DF7A64A" w14:textId="77777777" w:rsidTr="009220B8">
        <w:trPr>
          <w:trHeight w:val="1619"/>
        </w:trPr>
        <w:tc>
          <w:tcPr>
            <w:tcW w:w="1668" w:type="dxa"/>
            <w:vAlign w:val="center"/>
          </w:tcPr>
          <w:p w14:paraId="695B2DA3" w14:textId="77777777" w:rsidR="00FF787C" w:rsidRPr="00362A0A" w:rsidRDefault="00FF787C" w:rsidP="009220B8">
            <w:pPr>
              <w:jc w:val="center"/>
              <w:rPr>
                <w:rFonts w:ascii="Calibri" w:hAnsi="Calibri"/>
                <w:b/>
              </w:rPr>
            </w:pPr>
            <w:r w:rsidRPr="00362A0A">
              <w:rPr>
                <w:rFonts w:ascii="Calibri" w:hAnsi="Calibri"/>
                <w:b/>
              </w:rPr>
              <w:t>Hardness</w:t>
            </w:r>
          </w:p>
        </w:tc>
        <w:tc>
          <w:tcPr>
            <w:tcW w:w="1582" w:type="dxa"/>
            <w:vAlign w:val="center"/>
          </w:tcPr>
          <w:p w14:paraId="69F2A3DF" w14:textId="77777777" w:rsidR="00FF787C" w:rsidRPr="00362A0A" w:rsidRDefault="00FF787C" w:rsidP="009220B8">
            <w:pPr>
              <w:jc w:val="center"/>
              <w:rPr>
                <w:rFonts w:ascii="Calibri" w:hAnsi="Calibri"/>
              </w:rPr>
            </w:pPr>
          </w:p>
        </w:tc>
        <w:tc>
          <w:tcPr>
            <w:tcW w:w="6356" w:type="dxa"/>
            <w:vAlign w:val="center"/>
          </w:tcPr>
          <w:p w14:paraId="1C85A42A" w14:textId="77777777" w:rsidR="00FF787C" w:rsidRPr="00362A0A" w:rsidRDefault="00FF787C" w:rsidP="009220B8">
            <w:pPr>
              <w:jc w:val="center"/>
              <w:rPr>
                <w:rFonts w:ascii="Calibri" w:hAnsi="Calibri"/>
              </w:rPr>
            </w:pPr>
          </w:p>
        </w:tc>
      </w:tr>
      <w:tr w:rsidR="00FF787C" w:rsidRPr="00362A0A" w14:paraId="66E55FEE" w14:textId="77777777" w:rsidTr="009220B8">
        <w:trPr>
          <w:trHeight w:val="838"/>
        </w:trPr>
        <w:tc>
          <w:tcPr>
            <w:tcW w:w="1668" w:type="dxa"/>
            <w:vAlign w:val="center"/>
          </w:tcPr>
          <w:p w14:paraId="30B34637" w14:textId="77777777" w:rsidR="00FF787C" w:rsidRPr="00362A0A" w:rsidRDefault="00FF787C" w:rsidP="009220B8">
            <w:pPr>
              <w:jc w:val="center"/>
              <w:rPr>
                <w:rFonts w:ascii="Calibri" w:hAnsi="Calibri"/>
                <w:b/>
              </w:rPr>
            </w:pPr>
            <w:r w:rsidRPr="00362A0A">
              <w:rPr>
                <w:rFonts w:ascii="Calibri" w:hAnsi="Calibri"/>
                <w:b/>
              </w:rPr>
              <w:t>Electrical Conductivity</w:t>
            </w:r>
          </w:p>
        </w:tc>
        <w:tc>
          <w:tcPr>
            <w:tcW w:w="1582" w:type="dxa"/>
            <w:vAlign w:val="center"/>
          </w:tcPr>
          <w:p w14:paraId="689983F2" w14:textId="77777777" w:rsidR="00FF787C" w:rsidRPr="00362A0A" w:rsidRDefault="00FF787C" w:rsidP="009220B8">
            <w:pPr>
              <w:jc w:val="center"/>
              <w:rPr>
                <w:rFonts w:ascii="Calibri" w:hAnsi="Calibri"/>
              </w:rPr>
            </w:pPr>
          </w:p>
        </w:tc>
        <w:tc>
          <w:tcPr>
            <w:tcW w:w="6356" w:type="dxa"/>
            <w:vAlign w:val="center"/>
          </w:tcPr>
          <w:p w14:paraId="6467BE31" w14:textId="77777777" w:rsidR="00FF787C" w:rsidRDefault="00FF787C" w:rsidP="009220B8">
            <w:pPr>
              <w:jc w:val="center"/>
              <w:rPr>
                <w:rFonts w:ascii="Calibri" w:hAnsi="Calibri"/>
              </w:rPr>
            </w:pPr>
          </w:p>
          <w:p w14:paraId="7AF8517D" w14:textId="77777777" w:rsidR="00FF787C" w:rsidRDefault="00FF787C" w:rsidP="009220B8">
            <w:pPr>
              <w:jc w:val="center"/>
              <w:rPr>
                <w:rFonts w:ascii="Calibri" w:hAnsi="Calibri"/>
              </w:rPr>
            </w:pPr>
          </w:p>
          <w:p w14:paraId="235B13A2" w14:textId="77777777" w:rsidR="00FF787C" w:rsidRDefault="00FF787C" w:rsidP="009220B8">
            <w:pPr>
              <w:jc w:val="center"/>
              <w:rPr>
                <w:rFonts w:ascii="Calibri" w:hAnsi="Calibri"/>
              </w:rPr>
            </w:pPr>
          </w:p>
          <w:p w14:paraId="780D04FD" w14:textId="77777777" w:rsidR="00FF787C" w:rsidRDefault="00FF787C" w:rsidP="009220B8">
            <w:pPr>
              <w:jc w:val="center"/>
              <w:rPr>
                <w:rFonts w:ascii="Calibri" w:hAnsi="Calibri"/>
              </w:rPr>
            </w:pPr>
          </w:p>
          <w:p w14:paraId="268567A1" w14:textId="77777777" w:rsidR="00FF787C" w:rsidRPr="00362A0A" w:rsidRDefault="00FF787C" w:rsidP="009220B8">
            <w:pPr>
              <w:jc w:val="center"/>
              <w:rPr>
                <w:rFonts w:ascii="Calibri" w:hAnsi="Calibri"/>
              </w:rPr>
            </w:pPr>
          </w:p>
        </w:tc>
      </w:tr>
    </w:tbl>
    <w:p w14:paraId="4CC11E02" w14:textId="2C115A6F" w:rsidR="00FF787C" w:rsidRPr="00E70A58" w:rsidRDefault="00FF787C" w:rsidP="00E70A58">
      <w:pPr>
        <w:jc w:val="right"/>
        <w:rPr>
          <w:rFonts w:ascii="Calibri" w:hAnsi="Calibri"/>
          <w:b/>
          <w:sz w:val="26"/>
          <w:szCs w:val="26"/>
        </w:rPr>
      </w:pPr>
      <w:r w:rsidRPr="00FF787C">
        <w:rPr>
          <w:rFonts w:ascii="Calibri" w:hAnsi="Calibri"/>
          <w:b/>
          <w:sz w:val="26"/>
          <w:szCs w:val="26"/>
        </w:rPr>
        <w:t>Name_________________________</w:t>
      </w:r>
    </w:p>
    <w:p w14:paraId="089E2281" w14:textId="3EFA86C7" w:rsidR="00FF787C" w:rsidRPr="00362A0A" w:rsidRDefault="00FF787C" w:rsidP="00E70A58">
      <w:pPr>
        <w:rPr>
          <w:rFonts w:ascii="Calibri" w:hAnsi="Calibri"/>
          <w:b/>
          <w:sz w:val="28"/>
        </w:rPr>
      </w:pPr>
      <w:r w:rsidRPr="00362A0A">
        <w:rPr>
          <w:rFonts w:ascii="Calibri" w:hAnsi="Calibri"/>
          <w:b/>
          <w:sz w:val="28"/>
        </w:rPr>
        <w:t>d) Covalent Network Crystals</w:t>
      </w:r>
      <w:r>
        <w:rPr>
          <w:rFonts w:ascii="Calibri" w:hAnsi="Calibri"/>
          <w:b/>
          <w:sz w:val="28"/>
        </w:rPr>
        <w:t xml:space="preserve"> </w:t>
      </w:r>
      <w:r w:rsidR="00E70A58">
        <w:rPr>
          <w:rFonts w:ascii="Calibri" w:hAnsi="Calibri"/>
          <w:b/>
          <w:sz w:val="28"/>
        </w:rPr>
        <w:t xml:space="preserve"> </w:t>
      </w:r>
    </w:p>
    <w:tbl>
      <w:tblPr>
        <w:tblStyle w:val="TableGrid"/>
        <w:tblW w:w="9606" w:type="dxa"/>
        <w:tblLook w:val="00A0" w:firstRow="1" w:lastRow="0" w:firstColumn="1" w:lastColumn="0" w:noHBand="0" w:noVBand="0"/>
      </w:tblPr>
      <w:tblGrid>
        <w:gridCol w:w="1668"/>
        <w:gridCol w:w="1701"/>
        <w:gridCol w:w="6237"/>
      </w:tblGrid>
      <w:tr w:rsidR="00FF787C" w:rsidRPr="00362A0A" w14:paraId="6C79A281" w14:textId="77777777" w:rsidTr="009220B8">
        <w:trPr>
          <w:trHeight w:val="814"/>
        </w:trPr>
        <w:tc>
          <w:tcPr>
            <w:tcW w:w="1668" w:type="dxa"/>
            <w:vAlign w:val="center"/>
          </w:tcPr>
          <w:p w14:paraId="359E57B3" w14:textId="77777777" w:rsidR="00FF787C" w:rsidRPr="00362A0A" w:rsidRDefault="00FF787C" w:rsidP="009220B8">
            <w:pPr>
              <w:jc w:val="center"/>
              <w:rPr>
                <w:rFonts w:ascii="Calibri" w:hAnsi="Calibri"/>
                <w:b/>
              </w:rPr>
            </w:pPr>
            <w:r w:rsidRPr="00362A0A">
              <w:rPr>
                <w:rFonts w:ascii="Calibri" w:hAnsi="Calibri"/>
                <w:b/>
              </w:rPr>
              <w:lastRenderedPageBreak/>
              <w:t>Property</w:t>
            </w:r>
          </w:p>
        </w:tc>
        <w:tc>
          <w:tcPr>
            <w:tcW w:w="1701" w:type="dxa"/>
            <w:vAlign w:val="center"/>
          </w:tcPr>
          <w:p w14:paraId="169747A5" w14:textId="77777777" w:rsidR="00FF787C" w:rsidRPr="00362A0A" w:rsidRDefault="00FF787C" w:rsidP="009220B8">
            <w:pPr>
              <w:jc w:val="center"/>
              <w:rPr>
                <w:rFonts w:ascii="Calibri" w:hAnsi="Calibri"/>
                <w:b/>
              </w:rPr>
            </w:pPr>
            <w:r w:rsidRPr="00362A0A">
              <w:rPr>
                <w:rFonts w:ascii="Calibri" w:hAnsi="Calibri"/>
                <w:b/>
              </w:rPr>
              <w:t>Characteristic</w:t>
            </w:r>
          </w:p>
        </w:tc>
        <w:tc>
          <w:tcPr>
            <w:tcW w:w="6237" w:type="dxa"/>
            <w:vAlign w:val="center"/>
          </w:tcPr>
          <w:p w14:paraId="44A441B5" w14:textId="77777777" w:rsidR="00FF787C" w:rsidRPr="00362A0A" w:rsidRDefault="00FF787C" w:rsidP="009220B8">
            <w:pPr>
              <w:jc w:val="center"/>
              <w:rPr>
                <w:rFonts w:ascii="Calibri" w:hAnsi="Calibri"/>
                <w:b/>
              </w:rPr>
            </w:pPr>
            <w:r w:rsidRPr="00362A0A">
              <w:rPr>
                <w:rFonts w:ascii="Calibri" w:hAnsi="Calibri"/>
                <w:b/>
              </w:rPr>
              <w:t>Reason</w:t>
            </w:r>
          </w:p>
        </w:tc>
      </w:tr>
      <w:tr w:rsidR="00FF787C" w:rsidRPr="00362A0A" w14:paraId="065B965B" w14:textId="77777777" w:rsidTr="009220B8">
        <w:trPr>
          <w:trHeight w:val="1780"/>
        </w:trPr>
        <w:tc>
          <w:tcPr>
            <w:tcW w:w="1668" w:type="dxa"/>
            <w:vAlign w:val="center"/>
          </w:tcPr>
          <w:p w14:paraId="115C2255" w14:textId="77777777" w:rsidR="00FF787C" w:rsidRPr="00362A0A" w:rsidRDefault="00FF787C" w:rsidP="009220B8">
            <w:pPr>
              <w:jc w:val="center"/>
              <w:rPr>
                <w:rFonts w:ascii="Calibri" w:hAnsi="Calibri"/>
                <w:b/>
              </w:rPr>
            </w:pPr>
            <w:r w:rsidRPr="00362A0A">
              <w:rPr>
                <w:rFonts w:ascii="Calibri" w:hAnsi="Calibri"/>
                <w:b/>
              </w:rPr>
              <w:t>Melting Point</w:t>
            </w:r>
          </w:p>
        </w:tc>
        <w:tc>
          <w:tcPr>
            <w:tcW w:w="1701" w:type="dxa"/>
            <w:vAlign w:val="center"/>
          </w:tcPr>
          <w:p w14:paraId="169DC6E9" w14:textId="77777777" w:rsidR="00FF787C" w:rsidRPr="00362A0A" w:rsidRDefault="00FF787C" w:rsidP="009220B8">
            <w:pPr>
              <w:jc w:val="center"/>
              <w:rPr>
                <w:rFonts w:ascii="Calibri" w:hAnsi="Calibri"/>
              </w:rPr>
            </w:pPr>
          </w:p>
        </w:tc>
        <w:tc>
          <w:tcPr>
            <w:tcW w:w="6237" w:type="dxa"/>
            <w:vAlign w:val="center"/>
          </w:tcPr>
          <w:p w14:paraId="3DE49CAE" w14:textId="77777777" w:rsidR="00FF787C" w:rsidRPr="00362A0A" w:rsidRDefault="00FF787C" w:rsidP="009220B8">
            <w:pPr>
              <w:jc w:val="center"/>
              <w:rPr>
                <w:rFonts w:ascii="Calibri" w:hAnsi="Calibri"/>
              </w:rPr>
            </w:pPr>
          </w:p>
        </w:tc>
      </w:tr>
      <w:tr w:rsidR="00FF787C" w:rsidRPr="00362A0A" w14:paraId="2BDE535E" w14:textId="77777777" w:rsidTr="009220B8">
        <w:trPr>
          <w:trHeight w:val="1572"/>
        </w:trPr>
        <w:tc>
          <w:tcPr>
            <w:tcW w:w="1668" w:type="dxa"/>
            <w:vAlign w:val="center"/>
          </w:tcPr>
          <w:p w14:paraId="02A3DE0E" w14:textId="77777777" w:rsidR="00FF787C" w:rsidRPr="00362A0A" w:rsidRDefault="00FF787C" w:rsidP="009220B8">
            <w:pPr>
              <w:jc w:val="center"/>
              <w:rPr>
                <w:rFonts w:ascii="Calibri" w:hAnsi="Calibri"/>
                <w:b/>
              </w:rPr>
            </w:pPr>
            <w:r w:rsidRPr="00362A0A">
              <w:rPr>
                <w:rFonts w:ascii="Calibri" w:hAnsi="Calibri"/>
                <w:b/>
              </w:rPr>
              <w:t>Hardness</w:t>
            </w:r>
          </w:p>
        </w:tc>
        <w:tc>
          <w:tcPr>
            <w:tcW w:w="1701" w:type="dxa"/>
            <w:vAlign w:val="center"/>
          </w:tcPr>
          <w:p w14:paraId="638A6D04" w14:textId="77777777" w:rsidR="00FF787C" w:rsidRPr="00362A0A" w:rsidRDefault="00FF787C" w:rsidP="009220B8">
            <w:pPr>
              <w:jc w:val="center"/>
              <w:rPr>
                <w:rFonts w:ascii="Calibri" w:hAnsi="Calibri"/>
              </w:rPr>
            </w:pPr>
          </w:p>
        </w:tc>
        <w:tc>
          <w:tcPr>
            <w:tcW w:w="6237" w:type="dxa"/>
            <w:vAlign w:val="center"/>
          </w:tcPr>
          <w:p w14:paraId="5085198E" w14:textId="77777777" w:rsidR="00FF787C" w:rsidRDefault="00FF787C" w:rsidP="009220B8">
            <w:pPr>
              <w:jc w:val="center"/>
              <w:rPr>
                <w:rFonts w:ascii="Calibri" w:hAnsi="Calibri"/>
              </w:rPr>
            </w:pPr>
          </w:p>
          <w:p w14:paraId="1D324B08" w14:textId="77777777" w:rsidR="00FF787C" w:rsidRDefault="00FF787C" w:rsidP="009220B8">
            <w:pPr>
              <w:jc w:val="center"/>
              <w:rPr>
                <w:rFonts w:ascii="Calibri" w:hAnsi="Calibri"/>
              </w:rPr>
            </w:pPr>
          </w:p>
          <w:p w14:paraId="2D7541B5" w14:textId="77777777" w:rsidR="00FF787C" w:rsidRDefault="00FF787C" w:rsidP="009220B8">
            <w:pPr>
              <w:jc w:val="center"/>
              <w:rPr>
                <w:rFonts w:ascii="Calibri" w:hAnsi="Calibri"/>
              </w:rPr>
            </w:pPr>
          </w:p>
          <w:p w14:paraId="06668164" w14:textId="77777777" w:rsidR="00FF787C" w:rsidRDefault="00FF787C" w:rsidP="009220B8">
            <w:pPr>
              <w:jc w:val="center"/>
              <w:rPr>
                <w:rFonts w:ascii="Calibri" w:hAnsi="Calibri"/>
              </w:rPr>
            </w:pPr>
          </w:p>
          <w:p w14:paraId="257E9B7E" w14:textId="77777777" w:rsidR="00FF787C" w:rsidRDefault="00FF787C" w:rsidP="009220B8">
            <w:pPr>
              <w:jc w:val="center"/>
              <w:rPr>
                <w:rFonts w:ascii="Calibri" w:hAnsi="Calibri"/>
              </w:rPr>
            </w:pPr>
          </w:p>
          <w:p w14:paraId="051FF32A" w14:textId="77777777" w:rsidR="00FF787C" w:rsidRDefault="00FF787C" w:rsidP="009220B8">
            <w:pPr>
              <w:jc w:val="center"/>
              <w:rPr>
                <w:rFonts w:ascii="Calibri" w:hAnsi="Calibri"/>
              </w:rPr>
            </w:pPr>
          </w:p>
          <w:p w14:paraId="35C04330" w14:textId="77777777" w:rsidR="00FF787C" w:rsidRPr="00362A0A" w:rsidRDefault="00FF787C" w:rsidP="009220B8">
            <w:pPr>
              <w:jc w:val="center"/>
              <w:rPr>
                <w:rFonts w:ascii="Calibri" w:hAnsi="Calibri"/>
              </w:rPr>
            </w:pPr>
          </w:p>
        </w:tc>
      </w:tr>
      <w:tr w:rsidR="00FF787C" w:rsidRPr="00362A0A" w14:paraId="0F758EE5" w14:textId="77777777" w:rsidTr="009220B8">
        <w:trPr>
          <w:trHeight w:val="814"/>
        </w:trPr>
        <w:tc>
          <w:tcPr>
            <w:tcW w:w="1668" w:type="dxa"/>
            <w:vAlign w:val="center"/>
          </w:tcPr>
          <w:p w14:paraId="0B310934" w14:textId="77777777" w:rsidR="00FF787C" w:rsidRPr="00362A0A" w:rsidRDefault="00FF787C" w:rsidP="009220B8">
            <w:pPr>
              <w:jc w:val="center"/>
              <w:rPr>
                <w:rFonts w:ascii="Calibri" w:hAnsi="Calibri"/>
                <w:b/>
              </w:rPr>
            </w:pPr>
            <w:r w:rsidRPr="00362A0A">
              <w:rPr>
                <w:rFonts w:ascii="Calibri" w:hAnsi="Calibri"/>
                <w:b/>
              </w:rPr>
              <w:t>Electrical Conductivity</w:t>
            </w:r>
          </w:p>
        </w:tc>
        <w:tc>
          <w:tcPr>
            <w:tcW w:w="1701" w:type="dxa"/>
            <w:vAlign w:val="center"/>
          </w:tcPr>
          <w:p w14:paraId="733AD160" w14:textId="77777777" w:rsidR="00FF787C" w:rsidRDefault="00FF787C" w:rsidP="009220B8">
            <w:pPr>
              <w:jc w:val="center"/>
              <w:rPr>
                <w:rFonts w:ascii="Calibri" w:hAnsi="Calibri"/>
              </w:rPr>
            </w:pPr>
          </w:p>
          <w:p w14:paraId="327F46A3" w14:textId="77777777" w:rsidR="00FF787C" w:rsidRDefault="00FF787C" w:rsidP="009220B8">
            <w:pPr>
              <w:jc w:val="center"/>
              <w:rPr>
                <w:rFonts w:ascii="Calibri" w:hAnsi="Calibri"/>
              </w:rPr>
            </w:pPr>
          </w:p>
          <w:p w14:paraId="57C5B14E" w14:textId="77777777" w:rsidR="00FF787C" w:rsidRDefault="00FF787C" w:rsidP="009220B8">
            <w:pPr>
              <w:jc w:val="center"/>
              <w:rPr>
                <w:rFonts w:ascii="Calibri" w:hAnsi="Calibri"/>
              </w:rPr>
            </w:pPr>
          </w:p>
          <w:p w14:paraId="562FF239" w14:textId="77777777" w:rsidR="00FF787C" w:rsidRDefault="00FF787C" w:rsidP="009220B8">
            <w:pPr>
              <w:jc w:val="center"/>
              <w:rPr>
                <w:rFonts w:ascii="Calibri" w:hAnsi="Calibri"/>
              </w:rPr>
            </w:pPr>
          </w:p>
          <w:p w14:paraId="086C5C56" w14:textId="77777777" w:rsidR="00FF787C" w:rsidRDefault="00FF787C" w:rsidP="009220B8">
            <w:pPr>
              <w:jc w:val="center"/>
              <w:rPr>
                <w:rFonts w:ascii="Calibri" w:hAnsi="Calibri"/>
              </w:rPr>
            </w:pPr>
          </w:p>
          <w:p w14:paraId="401F0ABC" w14:textId="77777777" w:rsidR="00FF787C" w:rsidRDefault="00FF787C" w:rsidP="009220B8">
            <w:pPr>
              <w:jc w:val="center"/>
              <w:rPr>
                <w:rFonts w:ascii="Calibri" w:hAnsi="Calibri"/>
              </w:rPr>
            </w:pPr>
          </w:p>
          <w:p w14:paraId="01EBB0AF" w14:textId="77777777" w:rsidR="00FF787C" w:rsidRPr="00362A0A" w:rsidRDefault="00FF787C" w:rsidP="009220B8">
            <w:pPr>
              <w:jc w:val="center"/>
              <w:rPr>
                <w:rFonts w:ascii="Calibri" w:hAnsi="Calibri"/>
              </w:rPr>
            </w:pPr>
          </w:p>
        </w:tc>
        <w:tc>
          <w:tcPr>
            <w:tcW w:w="6237" w:type="dxa"/>
            <w:vAlign w:val="center"/>
          </w:tcPr>
          <w:p w14:paraId="49E5C9A5" w14:textId="77777777" w:rsidR="00FF787C" w:rsidRPr="00362A0A" w:rsidRDefault="00FF787C" w:rsidP="009220B8">
            <w:pPr>
              <w:jc w:val="center"/>
              <w:rPr>
                <w:rFonts w:ascii="Calibri" w:hAnsi="Calibri"/>
              </w:rPr>
            </w:pPr>
          </w:p>
        </w:tc>
      </w:tr>
    </w:tbl>
    <w:p w14:paraId="2BF7AA67" w14:textId="77777777" w:rsidR="00FF787C" w:rsidRPr="00362A0A" w:rsidRDefault="00FF787C" w:rsidP="00FF787C">
      <w:pPr>
        <w:rPr>
          <w:rFonts w:ascii="Calibri" w:hAnsi="Calibri"/>
        </w:rPr>
      </w:pPr>
    </w:p>
    <w:p w14:paraId="575108A2" w14:textId="77777777" w:rsidR="00FF787C" w:rsidRPr="00362A0A" w:rsidRDefault="00FF787C" w:rsidP="00FF787C">
      <w:pPr>
        <w:rPr>
          <w:rFonts w:ascii="Calibri" w:hAnsi="Calibri"/>
        </w:rPr>
      </w:pPr>
    </w:p>
    <w:p w14:paraId="1741C25D" w14:textId="77777777" w:rsidR="008E34F6" w:rsidRPr="005530DF" w:rsidRDefault="008E34F6" w:rsidP="005530DF"/>
    <w:sectPr w:rsidR="008E34F6" w:rsidRPr="005530DF" w:rsidSect="00145C1B">
      <w:headerReference w:type="default" r:id="rId7"/>
      <w:pgSz w:w="12240" w:h="15840"/>
      <w:pgMar w:top="796" w:right="1440" w:bottom="1440" w:left="1440" w:header="426"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BA0FF" w14:textId="77777777" w:rsidR="00C75A98" w:rsidRDefault="00C75A98" w:rsidP="00145C1B">
      <w:pPr>
        <w:rPr>
          <w:rFonts w:cs="Times New Roman"/>
        </w:rPr>
      </w:pPr>
      <w:r>
        <w:rPr>
          <w:rFonts w:cs="Times New Roman"/>
        </w:rPr>
        <w:separator/>
      </w:r>
    </w:p>
  </w:endnote>
  <w:endnote w:type="continuationSeparator" w:id="0">
    <w:p w14:paraId="47B569EB" w14:textId="77777777" w:rsidR="00C75A98" w:rsidRDefault="00C75A98" w:rsidP="00145C1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altName w:val="ＭＳ 明朝"/>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F990D" w14:textId="77777777" w:rsidR="00C75A98" w:rsidRDefault="00C75A98" w:rsidP="00145C1B">
      <w:pPr>
        <w:rPr>
          <w:rFonts w:cs="Times New Roman"/>
        </w:rPr>
      </w:pPr>
      <w:r>
        <w:rPr>
          <w:rFonts w:cs="Times New Roman"/>
        </w:rPr>
        <w:separator/>
      </w:r>
    </w:p>
  </w:footnote>
  <w:footnote w:type="continuationSeparator" w:id="0">
    <w:p w14:paraId="0EAF3A53" w14:textId="77777777" w:rsidR="00C75A98" w:rsidRDefault="00C75A98" w:rsidP="00145C1B">
      <w:pPr>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1A8D5" w14:textId="77777777" w:rsidR="008E34F6" w:rsidRDefault="00D614D7" w:rsidP="00D614D7">
    <w:pPr>
      <w:pStyle w:val="Header"/>
      <w:pBdr>
        <w:bottom w:val="single" w:sz="4" w:space="1" w:color="auto"/>
      </w:pBdr>
      <w:ind w:leftChars="-413" w:left="-991"/>
      <w:rPr>
        <w:rFonts w:cs="Times New Roman"/>
      </w:rPr>
    </w:pPr>
    <w:r>
      <w:rPr>
        <w:rFonts w:cs="Times New Roman"/>
        <w:noProof/>
        <w:lang w:eastAsia="zh-CN"/>
      </w:rPr>
      <w:drawing>
        <wp:inline distT="0" distB="0" distL="0" distR="0" wp14:anchorId="626AFFEF" wp14:editId="3DE957B4">
          <wp:extent cx="1130300" cy="469900"/>
          <wp:effectExtent l="0" t="0" r="12700" b="1270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4699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EA3889"/>
    <w:multiLevelType w:val="hybridMultilevel"/>
    <w:tmpl w:val="30489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52037DC8"/>
    <w:multiLevelType w:val="hybridMultilevel"/>
    <w:tmpl w:val="6F8CC83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69BF0DC7"/>
    <w:multiLevelType w:val="hybridMultilevel"/>
    <w:tmpl w:val="C1DCAFF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6C972EB7"/>
    <w:multiLevelType w:val="hybridMultilevel"/>
    <w:tmpl w:val="BD3884F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B7A"/>
    <w:rsid w:val="00145C1B"/>
    <w:rsid w:val="0016100E"/>
    <w:rsid w:val="00291D99"/>
    <w:rsid w:val="002959C5"/>
    <w:rsid w:val="00486BBB"/>
    <w:rsid w:val="005530DF"/>
    <w:rsid w:val="00586718"/>
    <w:rsid w:val="00634F4E"/>
    <w:rsid w:val="006C794E"/>
    <w:rsid w:val="00711FDB"/>
    <w:rsid w:val="0088303A"/>
    <w:rsid w:val="008E34F6"/>
    <w:rsid w:val="00AB168A"/>
    <w:rsid w:val="00BE0B7A"/>
    <w:rsid w:val="00C66851"/>
    <w:rsid w:val="00C75A98"/>
    <w:rsid w:val="00D614D7"/>
    <w:rsid w:val="00E70A58"/>
    <w:rsid w:val="00F23D50"/>
    <w:rsid w:val="00FF78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0A76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959C5"/>
    <w:rPr>
      <w:rFonts w:cs="Cambr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0B7A"/>
    <w:pPr>
      <w:ind w:left="720"/>
    </w:pPr>
  </w:style>
  <w:style w:type="character" w:styleId="Hyperlink">
    <w:name w:val="Hyperlink"/>
    <w:basedOn w:val="DefaultParagraphFont"/>
    <w:uiPriority w:val="99"/>
    <w:semiHidden/>
    <w:rsid w:val="00BE0B7A"/>
    <w:rPr>
      <w:color w:val="0000FF"/>
      <w:u w:val="single"/>
    </w:rPr>
  </w:style>
  <w:style w:type="table" w:styleId="TableGrid">
    <w:name w:val="Table Grid"/>
    <w:basedOn w:val="TableNormal"/>
    <w:uiPriority w:val="59"/>
    <w:rsid w:val="00291D99"/>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145C1B"/>
    <w:pPr>
      <w:tabs>
        <w:tab w:val="center" w:pos="4320"/>
        <w:tab w:val="right" w:pos="8640"/>
      </w:tabs>
    </w:pPr>
  </w:style>
  <w:style w:type="character" w:customStyle="1" w:styleId="HeaderChar">
    <w:name w:val="Header Char"/>
    <w:basedOn w:val="DefaultParagraphFont"/>
    <w:link w:val="Header"/>
    <w:uiPriority w:val="99"/>
    <w:locked/>
    <w:rsid w:val="00145C1B"/>
  </w:style>
  <w:style w:type="paragraph" w:styleId="Footer">
    <w:name w:val="footer"/>
    <w:basedOn w:val="Normal"/>
    <w:link w:val="FooterChar"/>
    <w:uiPriority w:val="99"/>
    <w:rsid w:val="00145C1B"/>
    <w:pPr>
      <w:tabs>
        <w:tab w:val="center" w:pos="4320"/>
        <w:tab w:val="right" w:pos="8640"/>
      </w:tabs>
    </w:pPr>
  </w:style>
  <w:style w:type="character" w:customStyle="1" w:styleId="FooterChar">
    <w:name w:val="Footer Char"/>
    <w:basedOn w:val="DefaultParagraphFont"/>
    <w:link w:val="Footer"/>
    <w:uiPriority w:val="99"/>
    <w:locked/>
    <w:rsid w:val="00145C1B"/>
  </w:style>
  <w:style w:type="paragraph" w:styleId="BalloonText">
    <w:name w:val="Balloon Text"/>
    <w:basedOn w:val="Normal"/>
    <w:link w:val="BalloonTextChar"/>
    <w:uiPriority w:val="99"/>
    <w:semiHidden/>
    <w:rsid w:val="00145C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145C1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197</Words>
  <Characters>1129</Characters>
  <Application>Microsoft Macintosh Word</Application>
  <DocSecurity>0</DocSecurity>
  <Lines>9</Lines>
  <Paragraphs>2</Paragraphs>
  <ScaleCrop>false</ScaleCrop>
  <Company/>
  <LinksUpToDate>false</LinksUpToDate>
  <CharactersWithSpaces>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dc:title>
  <dc:subject/>
  <dc:creator>Chloe</dc:creator>
  <cp:keywords/>
  <dc:description/>
  <cp:lastModifiedBy>Microsoft Office User</cp:lastModifiedBy>
  <cp:revision>2</cp:revision>
  <cp:lastPrinted>2014-11-14T14:32:00Z</cp:lastPrinted>
  <dcterms:created xsi:type="dcterms:W3CDTF">2017-06-02T15:44:00Z</dcterms:created>
  <dcterms:modified xsi:type="dcterms:W3CDTF">2017-06-02T15:44:00Z</dcterms:modified>
</cp:coreProperties>
</file>